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1464"/>
              <w:gridCol w:w="1935"/>
              <w:gridCol w:w="2347"/>
            </w:tblGrid>
            <w:tr w:rsidR="00E7303C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E7303C" w:rsidRDefault="00E7303C" w:rsidP="00E73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gridSpan w:val="3"/>
                  <w:vAlign w:val="center"/>
                </w:tcPr>
                <w:p w:rsidR="00E7303C" w:rsidRDefault="00E7303C" w:rsidP="00E7303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舟山市蓝焰岛北燃气有限公司</w:t>
                  </w:r>
                </w:p>
              </w:tc>
            </w:tr>
            <w:tr w:rsidR="00E7303C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E7303C" w:rsidRDefault="00E7303C" w:rsidP="00E73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gridSpan w:val="3"/>
                  <w:vAlign w:val="center"/>
                </w:tcPr>
                <w:p w:rsidR="00E7303C" w:rsidRDefault="00E7303C" w:rsidP="00E7303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舟山经济开发区新港工业基地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大成十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一路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168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E7303C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E7303C" w:rsidRDefault="00E7303C" w:rsidP="00E73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1464" w:type="dxa"/>
                  <w:vAlign w:val="center"/>
                </w:tcPr>
                <w:p w:rsidR="00E7303C" w:rsidRPr="00D962F7" w:rsidRDefault="00E7303C" w:rsidP="00E7303C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滕利平</w:t>
                  </w:r>
                </w:p>
              </w:tc>
              <w:tc>
                <w:tcPr>
                  <w:tcW w:w="1935" w:type="dxa"/>
                  <w:vAlign w:val="center"/>
                </w:tcPr>
                <w:p w:rsidR="00E7303C" w:rsidRPr="00D962F7" w:rsidRDefault="00E7303C" w:rsidP="00E7303C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D962F7">
                    <w:rPr>
                      <w:rFonts w:eastAsia="仿宋_GB2312"/>
                      <w:color w:val="000000"/>
                      <w:kern w:val="0"/>
                      <w:szCs w:val="21"/>
                    </w:rPr>
                    <w:t>联系方式</w:t>
                  </w:r>
                </w:p>
              </w:tc>
              <w:tc>
                <w:tcPr>
                  <w:tcW w:w="2347" w:type="dxa"/>
                  <w:vAlign w:val="center"/>
                </w:tcPr>
                <w:p w:rsidR="00E7303C" w:rsidRPr="00D962F7" w:rsidRDefault="00E7303C" w:rsidP="00E7303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13857220270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冯凯南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01D37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冯凯南、厉景帅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001D37" w:rsidP="00C108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C10840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C10840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E7303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滕利平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D37" w:rsidP="00E730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021.</w:t>
            </w:r>
            <w:r w:rsidR="00C10840"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 w:rsidR="00C10840">
              <w:rPr>
                <w:rFonts w:ascii="宋体" w:hAnsi="宋体" w:cs="宋体"/>
                <w:kern w:val="0"/>
                <w:sz w:val="24"/>
              </w:rPr>
              <w:t>0</w:t>
            </w:r>
            <w:r w:rsidR="00E7303C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C1084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冯凯南、</w:t>
            </w:r>
            <w:r w:rsidR="00AB4F5A"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E7303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滕利平</w:t>
            </w:r>
            <w:bookmarkStart w:id="0" w:name="_GoBack"/>
            <w:bookmarkEnd w:id="0"/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AB4F5A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4F5A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-43815</wp:posOffset>
                  </wp:positionV>
                  <wp:extent cx="2703195" cy="3603625"/>
                  <wp:effectExtent l="0" t="0" r="1905" b="0"/>
                  <wp:wrapNone/>
                  <wp:docPr id="2" name="图片 2" descr="C:\Users\fkn\AppData\Local\Temp\WeChat Files\eef640462ac339a356db7aed108eb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kn\AppData\Local\Temp\WeChat Files\eef640462ac339a356db7aed108eb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360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AB4F5A"/>
    <w:rsid w:val="00BD7CF1"/>
    <w:rsid w:val="00C10840"/>
    <w:rsid w:val="00CB560C"/>
    <w:rsid w:val="00D94A08"/>
    <w:rsid w:val="00D9544E"/>
    <w:rsid w:val="00DD49AF"/>
    <w:rsid w:val="00E7303C"/>
    <w:rsid w:val="00E754A1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1494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279</Characters>
  <Application>Microsoft Office Word</Application>
  <DocSecurity>0</DocSecurity>
  <Lines>2</Lines>
  <Paragraphs>1</Paragraphs>
  <ScaleCrop>false</ScaleCrop>
  <Company>Sky123.Org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9</cp:revision>
  <dcterms:created xsi:type="dcterms:W3CDTF">2021-10-29T00:20:00Z</dcterms:created>
  <dcterms:modified xsi:type="dcterms:W3CDTF">2021-11-23T00:20:00Z</dcterms:modified>
</cp:coreProperties>
</file>